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ottenuto e non richiederà agevolazioni relative a leggi comunitarie, nazionali e regionali a fronte degli stessi investimenti per i quali ai sensi del </w:t>
      </w:r>
      <w:proofErr w:type="gramStart"/>
      <w:r w:rsidRPr="00583A59">
        <w:rPr>
          <w:rFonts w:ascii="Arial" w:hAnsi="Arial" w:cs="Arial"/>
          <w:bCs/>
          <w:sz w:val="22"/>
          <w:szCs w:val="22"/>
        </w:rPr>
        <w:t>DDPF  n.</w:t>
      </w:r>
      <w:proofErr w:type="gramEnd"/>
      <w:r w:rsidRPr="00583A59">
        <w:rPr>
          <w:rFonts w:ascii="Arial" w:hAnsi="Arial" w:cs="Arial"/>
          <w:bCs/>
          <w:sz w:val="22"/>
          <w:szCs w:val="22"/>
        </w:rPr>
        <w:t xml:space="preserve"> _____/</w:t>
      </w:r>
      <w:r w:rsidR="00ED053C">
        <w:rPr>
          <w:rFonts w:ascii="Arial" w:hAnsi="Arial" w:cs="Arial"/>
          <w:bCs/>
          <w:sz w:val="22"/>
          <w:szCs w:val="22"/>
        </w:rPr>
        <w:t>ACF</w:t>
      </w:r>
      <w:bookmarkStart w:id="0" w:name="_GoBack"/>
      <w:bookmarkEnd w:id="0"/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r w:rsidR="00322A4A" w:rsidRPr="00C23901">
        <w:t>__________</w:t>
      </w:r>
    </w:p>
    <w:p w:rsidR="00322A4A" w:rsidRPr="00583A59" w:rsidRDefault="00322A4A" w:rsidP="00322A4A">
      <w:pPr>
        <w:ind w:left="4536" w:firstLine="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83A59">
        <w:rPr>
          <w:rFonts w:ascii="Arial" w:hAnsi="Arial" w:cs="Arial"/>
          <w:sz w:val="18"/>
          <w:szCs w:val="18"/>
        </w:rPr>
        <w:t>(timbro dell’azienda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E71EE9" w:rsidRDefault="00322A4A" w:rsidP="00322A4A">
      <w:r>
        <w:rPr>
          <w:smallCaps/>
          <w:sz w:val="22"/>
          <w:szCs w:val="22"/>
        </w:rPr>
        <w:br w:type="page"/>
      </w:r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C9" w:rsidRDefault="00AD4FC9" w:rsidP="00322A4A">
      <w:r>
        <w:separator/>
      </w:r>
    </w:p>
  </w:endnote>
  <w:endnote w:type="continuationSeparator" w:id="0">
    <w:p w:rsidR="00AD4FC9" w:rsidRDefault="00AD4FC9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C9" w:rsidRDefault="00AD4FC9" w:rsidP="00322A4A">
      <w:r>
        <w:separator/>
      </w:r>
    </w:p>
  </w:footnote>
  <w:footnote w:type="continuationSeparator" w:id="0">
    <w:p w:rsidR="00AD4FC9" w:rsidRDefault="00AD4FC9" w:rsidP="00322A4A">
      <w:r>
        <w:continuationSeparator/>
      </w:r>
    </w:p>
  </w:footnote>
  <w:footnote w:id="1">
    <w:p w:rsidR="00322A4A" w:rsidRDefault="00322A4A" w:rsidP="00322A4A">
      <w:pPr>
        <w:pStyle w:val="Testonotaapidipagina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A"/>
    <w:rsid w:val="0011194E"/>
    <w:rsid w:val="00322A4A"/>
    <w:rsid w:val="00520846"/>
    <w:rsid w:val="009A08ED"/>
    <w:rsid w:val="00AD4FC9"/>
    <w:rsid w:val="00C03939"/>
    <w:rsid w:val="00E71EE9"/>
    <w:rsid w:val="00ED053C"/>
    <w:rsid w:val="00F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5D6"/>
  <w15:chartTrackingRefBased/>
  <w15:docId w15:val="{51E0C75F-2658-4B10-AE66-4E3D8DC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7</cp:revision>
  <dcterms:created xsi:type="dcterms:W3CDTF">2017-07-17T11:01:00Z</dcterms:created>
  <dcterms:modified xsi:type="dcterms:W3CDTF">2020-08-04T12:52:00Z</dcterms:modified>
</cp:coreProperties>
</file>